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BECF" w14:textId="15DECEB9"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2C964691" w:rsidR="00394143" w:rsidRDefault="00394143" w:rsidP="00B93355">
      <w:pPr>
        <w:tabs>
          <w:tab w:val="right" w:pos="9806"/>
        </w:tabs>
        <w:spacing w:after="0" w:line="240" w:lineRule="auto"/>
        <w:ind w:right="274"/>
        <w:rPr>
          <w:rFonts w:ascii="Arial" w:hAnsi="Arial" w:cs="Arial"/>
          <w:b/>
        </w:rPr>
      </w:pPr>
    </w:p>
    <w:p w14:paraId="1C1DF40E" w14:textId="44288C96" w:rsidR="008248F9" w:rsidRDefault="008248F9" w:rsidP="00B93355">
      <w:pPr>
        <w:tabs>
          <w:tab w:val="right" w:pos="9806"/>
        </w:tabs>
        <w:spacing w:after="0" w:line="240" w:lineRule="auto"/>
        <w:ind w:right="274"/>
        <w:rPr>
          <w:rFonts w:ascii="Arial" w:hAnsi="Arial" w:cs="Arial"/>
          <w:b/>
        </w:rPr>
      </w:pPr>
    </w:p>
    <w:p w14:paraId="62A6259D" w14:textId="77777777" w:rsidR="008248F9" w:rsidRPr="00E056A5" w:rsidRDefault="008248F9" w:rsidP="00B93355">
      <w:pPr>
        <w:tabs>
          <w:tab w:val="right" w:pos="9806"/>
        </w:tabs>
        <w:spacing w:after="0" w:line="240" w:lineRule="auto"/>
        <w:ind w:right="274"/>
        <w:rPr>
          <w:rFonts w:ascii="Arial" w:hAnsi="Arial" w:cs="Arial"/>
          <w:b/>
        </w:rPr>
      </w:pPr>
    </w:p>
    <w:p w14:paraId="588E5B56" w14:textId="77777777" w:rsidR="00A16159" w:rsidRDefault="00A16159" w:rsidP="00A16159">
      <w:pPr>
        <w:tabs>
          <w:tab w:val="right" w:pos="10080"/>
        </w:tabs>
        <w:spacing w:after="0" w:line="240" w:lineRule="auto"/>
        <w:rPr>
          <w:rFonts w:ascii="Arial" w:hAnsi="Arial" w:cs="Arial"/>
          <w:b/>
        </w:rPr>
      </w:pPr>
      <w:r w:rsidRPr="00E056A5">
        <w:rPr>
          <w:rFonts w:ascii="Arial" w:hAnsi="Arial" w:cs="Arial"/>
          <w:b/>
        </w:rPr>
        <w:t>FOR IMMEDIATE RELEASE</w:t>
      </w:r>
      <w:r w:rsidRPr="00E056A5">
        <w:rPr>
          <w:rFonts w:ascii="Arial" w:hAnsi="Arial" w:cs="Arial"/>
          <w:b/>
          <w:noProof/>
        </w:rPr>
        <w:t xml:space="preserve"> </w:t>
      </w:r>
      <w:r w:rsidRPr="00E056A5">
        <w:rPr>
          <w:rFonts w:ascii="Arial" w:hAnsi="Arial" w:cs="Arial"/>
          <w:b/>
          <w:noProof/>
        </w:rPr>
        <w:tab/>
      </w:r>
      <w:r w:rsidRPr="00E056A5">
        <w:rPr>
          <w:rFonts w:ascii="Arial" w:hAnsi="Arial" w:cs="Arial"/>
          <w:b/>
        </w:rPr>
        <w:t xml:space="preserve">Media Contact: </w:t>
      </w:r>
    </w:p>
    <w:p w14:paraId="6852E1F5" w14:textId="77777777" w:rsidR="00A16159" w:rsidRDefault="00A16159" w:rsidP="00A16159">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 xml:space="preserve">Contact name for accredited </w:t>
      </w:r>
      <w:proofErr w:type="gramStart"/>
      <w:r w:rsidRPr="00045000">
        <w:rPr>
          <w:rFonts w:ascii="Arial" w:hAnsi="Arial" w:cs="Arial"/>
          <w:bCs/>
        </w:rPr>
        <w:t>company</w:t>
      </w:r>
      <w:proofErr w:type="gramEnd"/>
    </w:p>
    <w:p w14:paraId="4EB36D89" w14:textId="5FCCA120" w:rsidR="00A16159" w:rsidRDefault="00A16159" w:rsidP="00A16159">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 xml:space="preserve">Contact phone number or email for accredited </w:t>
      </w:r>
      <w:proofErr w:type="gramStart"/>
      <w:r w:rsidRPr="00045000">
        <w:rPr>
          <w:rFonts w:ascii="Arial" w:hAnsi="Arial" w:cs="Arial"/>
          <w:bCs/>
        </w:rPr>
        <w:t>company</w:t>
      </w:r>
      <w:proofErr w:type="gramEnd"/>
    </w:p>
    <w:p w14:paraId="484E3366" w14:textId="77777777" w:rsidR="00A16159" w:rsidRPr="00045000" w:rsidRDefault="00A16159" w:rsidP="00A16159">
      <w:pPr>
        <w:tabs>
          <w:tab w:val="right" w:pos="10080"/>
        </w:tabs>
        <w:spacing w:after="0" w:line="240" w:lineRule="auto"/>
        <w:rPr>
          <w:rFonts w:ascii="Arial" w:hAnsi="Arial" w:cs="Arial"/>
          <w:bCs/>
        </w:rPr>
      </w:pPr>
    </w:p>
    <w:p w14:paraId="3F189198" w14:textId="77777777" w:rsidR="008248F9" w:rsidRDefault="008248F9" w:rsidP="00A16159">
      <w:pPr>
        <w:pStyle w:val="BodyText3"/>
        <w:tabs>
          <w:tab w:val="left" w:pos="1035"/>
        </w:tabs>
        <w:rPr>
          <w:rFonts w:ascii="Arial" w:hAnsi="Arial" w:cs="Arial"/>
          <w:sz w:val="32"/>
          <w:szCs w:val="32"/>
          <w:highlight w:val="yellow"/>
        </w:rPr>
      </w:pPr>
    </w:p>
    <w:p w14:paraId="0DADB4A0" w14:textId="716745DA" w:rsidR="008A54A2" w:rsidRPr="0080192D" w:rsidRDefault="00A16159" w:rsidP="00A16159">
      <w:pPr>
        <w:pStyle w:val="BodyText3"/>
        <w:tabs>
          <w:tab w:val="left" w:pos="1035"/>
        </w:tabs>
        <w:rPr>
          <w:rFonts w:ascii="Arial" w:hAnsi="Arial" w:cs="Arial"/>
          <w:b w:val="0"/>
          <w:sz w:val="32"/>
          <w:szCs w:val="32"/>
        </w:rPr>
      </w:pPr>
      <w:r w:rsidRPr="00A30183">
        <w:rPr>
          <w:rFonts w:ascii="Arial" w:hAnsi="Arial" w:cs="Arial"/>
          <w:sz w:val="32"/>
          <w:szCs w:val="32"/>
          <w:highlight w:val="yellow"/>
        </w:rPr>
        <w:t xml:space="preserve"> </w:t>
      </w:r>
      <w:r w:rsidR="008248F9" w:rsidRPr="00A30183">
        <w:rPr>
          <w:rFonts w:ascii="Arial" w:hAnsi="Arial" w:cs="Arial"/>
          <w:sz w:val="32"/>
          <w:szCs w:val="32"/>
          <w:highlight w:val="yellow"/>
        </w:rPr>
        <w:t>[Insert Pharmacy Name]</w:t>
      </w:r>
      <w:r w:rsidR="008248F9">
        <w:rPr>
          <w:rFonts w:ascii="Arial" w:hAnsi="Arial" w:cs="Arial"/>
          <w:sz w:val="32"/>
          <w:szCs w:val="32"/>
        </w:rPr>
        <w:t xml:space="preserve"> </w:t>
      </w:r>
      <w:r w:rsidR="006F2541">
        <w:rPr>
          <w:rFonts w:ascii="Arial" w:hAnsi="Arial" w:cs="Arial"/>
          <w:sz w:val="32"/>
          <w:szCs w:val="32"/>
        </w:rPr>
        <w:t xml:space="preserve">Earns NABP </w:t>
      </w:r>
      <w:r w:rsidR="000D7225" w:rsidRPr="000D7225">
        <w:rPr>
          <w:rFonts w:ascii="Arial" w:hAnsi="Arial" w:cs="Arial"/>
          <w:sz w:val="32"/>
          <w:szCs w:val="32"/>
        </w:rPr>
        <w:t xml:space="preserve">Digital Pharmacy </w:t>
      </w:r>
      <w:r w:rsidR="006F2541">
        <w:rPr>
          <w:rFonts w:ascii="Arial" w:hAnsi="Arial" w:cs="Arial"/>
          <w:sz w:val="32"/>
          <w:szCs w:val="32"/>
        </w:rPr>
        <w:t xml:space="preserve">Accreditation </w:t>
      </w:r>
    </w:p>
    <w:p w14:paraId="5D85C0DD" w14:textId="4E24F90E" w:rsidR="00E056A5" w:rsidRPr="00081EB2" w:rsidRDefault="00E056A5" w:rsidP="006C229D">
      <w:pPr>
        <w:pStyle w:val="BodyText1"/>
      </w:pPr>
    </w:p>
    <w:p w14:paraId="637BC4F7" w14:textId="079CC46D" w:rsidR="00AE5EDE" w:rsidRDefault="00AE5EDE" w:rsidP="00AE5EDE">
      <w:pPr>
        <w:shd w:val="clear" w:color="auto" w:fill="FFFFFF"/>
        <w:spacing w:after="0" w:line="240" w:lineRule="auto"/>
        <w:rPr>
          <w:rFonts w:ascii="Arial" w:eastAsia="Times New Roman" w:hAnsi="Arial" w:cs="Arial"/>
          <w:color w:val="000000"/>
        </w:rPr>
      </w:pPr>
      <w:r w:rsidRPr="00A30183">
        <w:rPr>
          <w:rFonts w:ascii="Arial" w:eastAsia="Times New Roman" w:hAnsi="Arial" w:cs="Arial"/>
          <w:color w:val="000000"/>
          <w:highlight w:val="yellow"/>
        </w:rPr>
        <w:t>[INSERT CITY, STATE]</w:t>
      </w:r>
      <w:r w:rsidR="008248F9">
        <w:rPr>
          <w:rFonts w:ascii="Arial" w:eastAsia="Times New Roman" w:hAnsi="Arial" w:cs="Arial"/>
          <w:color w:val="000000"/>
        </w:rPr>
        <w:t xml:space="preserve"> </w:t>
      </w:r>
      <w:r w:rsidRPr="00081EB2">
        <w:rPr>
          <w:rFonts w:ascii="Arial" w:eastAsia="Times New Roman" w:hAnsi="Arial" w:cs="Arial"/>
          <w:color w:val="000000"/>
        </w:rPr>
        <w:t xml:space="preserve">— </w:t>
      </w:r>
      <w:r w:rsidRPr="00AE5EDE">
        <w:rPr>
          <w:rFonts w:ascii="Arial" w:eastAsia="Times New Roman" w:hAnsi="Arial" w:cs="Arial"/>
          <w:color w:val="000000"/>
          <w:highlight w:val="yellow"/>
        </w:rPr>
        <w:t>[INSERT PHARMACY NAME]</w:t>
      </w:r>
      <w:r>
        <w:rPr>
          <w:rFonts w:ascii="Arial" w:eastAsia="Times New Roman" w:hAnsi="Arial" w:cs="Arial"/>
          <w:color w:val="000000"/>
        </w:rPr>
        <w:t xml:space="preserve"> </w:t>
      </w:r>
      <w:r w:rsidR="00B07681">
        <w:rPr>
          <w:rFonts w:ascii="Arial" w:eastAsia="Times New Roman" w:hAnsi="Arial" w:cs="Arial"/>
          <w:color w:val="000000"/>
        </w:rPr>
        <w:t xml:space="preserve">has been accredited </w:t>
      </w:r>
      <w:r>
        <w:rPr>
          <w:rFonts w:ascii="Arial" w:eastAsia="Times New Roman" w:hAnsi="Arial" w:cs="Arial"/>
          <w:color w:val="000000"/>
        </w:rPr>
        <w:t xml:space="preserve">by </w:t>
      </w:r>
      <w:r w:rsidR="008B668D">
        <w:rPr>
          <w:rFonts w:ascii="Arial" w:eastAsia="Times New Roman" w:hAnsi="Arial" w:cs="Arial"/>
          <w:color w:val="000000"/>
        </w:rPr>
        <w:t>t</w:t>
      </w:r>
      <w:r>
        <w:rPr>
          <w:rFonts w:ascii="Arial" w:eastAsia="Times New Roman" w:hAnsi="Arial" w:cs="Arial"/>
          <w:color w:val="000000"/>
        </w:rPr>
        <w:t>he National Association of Boards of Pharmacy</w:t>
      </w:r>
      <w:r w:rsidRPr="008248F9">
        <w:rPr>
          <w:rFonts w:ascii="Arial" w:eastAsia="Times New Roman" w:hAnsi="Arial" w:cs="Arial"/>
          <w:color w:val="000000"/>
          <w:vertAlign w:val="superscript"/>
        </w:rPr>
        <w:t>®</w:t>
      </w:r>
      <w:r>
        <w:rPr>
          <w:rFonts w:ascii="Arial" w:eastAsia="Times New Roman" w:hAnsi="Arial" w:cs="Arial"/>
          <w:color w:val="000000"/>
        </w:rPr>
        <w:t xml:space="preserve"> (NABP</w:t>
      </w:r>
      <w:r w:rsidRPr="008248F9">
        <w:rPr>
          <w:rFonts w:ascii="Arial" w:eastAsia="Times New Roman" w:hAnsi="Arial" w:cs="Arial"/>
          <w:color w:val="000000"/>
          <w:vertAlign w:val="superscript"/>
        </w:rPr>
        <w:t>®</w:t>
      </w:r>
      <w:r>
        <w:rPr>
          <w:rFonts w:ascii="Arial" w:eastAsia="Times New Roman" w:hAnsi="Arial" w:cs="Arial"/>
          <w:color w:val="000000"/>
        </w:rPr>
        <w:t>)</w:t>
      </w:r>
      <w:r w:rsidR="00B07681">
        <w:rPr>
          <w:rFonts w:ascii="Arial" w:eastAsia="Times New Roman" w:hAnsi="Arial" w:cs="Arial"/>
          <w:color w:val="000000"/>
        </w:rPr>
        <w:t xml:space="preserve"> for digital pharmacy</w:t>
      </w:r>
      <w:r w:rsidR="00056546">
        <w:rPr>
          <w:rFonts w:ascii="Arial" w:eastAsia="Times New Roman" w:hAnsi="Arial" w:cs="Arial"/>
          <w:color w:val="000000"/>
        </w:rPr>
        <w:t xml:space="preserve"> practice</w:t>
      </w:r>
      <w:r>
        <w:rPr>
          <w:rFonts w:ascii="Arial" w:eastAsia="Times New Roman" w:hAnsi="Arial" w:cs="Arial"/>
          <w:color w:val="000000"/>
        </w:rPr>
        <w:t>.</w:t>
      </w:r>
    </w:p>
    <w:p w14:paraId="2641A432" w14:textId="77777777" w:rsidR="00256552" w:rsidRPr="00081EB2" w:rsidRDefault="00256552" w:rsidP="00256552">
      <w:pPr>
        <w:shd w:val="clear" w:color="auto" w:fill="FFFFFF"/>
        <w:spacing w:after="0" w:line="240" w:lineRule="auto"/>
        <w:rPr>
          <w:rFonts w:ascii="Arial" w:eastAsia="Times New Roman" w:hAnsi="Arial" w:cs="Arial"/>
          <w:color w:val="000000"/>
        </w:rPr>
      </w:pPr>
    </w:p>
    <w:p w14:paraId="7B7366DF" w14:textId="26E4AB29" w:rsidR="00922F3E" w:rsidRDefault="00081EB2" w:rsidP="006C229D">
      <w:pPr>
        <w:pStyle w:val="BodyText1"/>
      </w:pPr>
      <w:r w:rsidRPr="00081EB2">
        <w:rPr>
          <w:highlight w:val="yellow"/>
        </w:rPr>
        <w:t xml:space="preserve">INSERT ABOUT </w:t>
      </w:r>
      <w:r w:rsidR="00A30183">
        <w:rPr>
          <w:highlight w:val="yellow"/>
        </w:rPr>
        <w:t>PHARMACY</w:t>
      </w:r>
      <w:r w:rsidRPr="00081EB2">
        <w:rPr>
          <w:highlight w:val="yellow"/>
        </w:rPr>
        <w:t xml:space="preserve"> PARAGRAPH </w:t>
      </w:r>
      <w:r w:rsidRPr="008248F9">
        <w:rPr>
          <w:highlight w:val="yellow"/>
        </w:rPr>
        <w:t>HERE</w:t>
      </w:r>
      <w:r w:rsidR="008248F9" w:rsidRPr="008248F9">
        <w:rPr>
          <w:highlight w:val="yellow"/>
        </w:rPr>
        <w:t xml:space="preserve"> (Optional)</w:t>
      </w:r>
    </w:p>
    <w:p w14:paraId="7CB6FC42" w14:textId="5748E8D5" w:rsidR="0055015E" w:rsidRDefault="00650F7E" w:rsidP="006C229D">
      <w:pPr>
        <w:pStyle w:val="BodyText1"/>
      </w:pPr>
      <w:r>
        <w:t xml:space="preserve">NABP’s </w:t>
      </w:r>
      <w:r w:rsidR="0055015E">
        <w:t xml:space="preserve">Digital </w:t>
      </w:r>
      <w:r>
        <w:t>P</w:t>
      </w:r>
      <w:r w:rsidR="0055015E">
        <w:t xml:space="preserve">harmacy </w:t>
      </w:r>
      <w:r>
        <w:t>A</w:t>
      </w:r>
      <w:r w:rsidR="0055015E">
        <w:t>ccreditation</w:t>
      </w:r>
      <w:r>
        <w:t xml:space="preserve"> </w:t>
      </w:r>
      <w:r w:rsidR="0055015E">
        <w:t xml:space="preserve">signifies to patients, payers, and providers that the pharmacy organization is recognized for </w:t>
      </w:r>
      <w:r w:rsidR="00056546">
        <w:t>its commitment to quality health care and safe pharmacy practices over the internet.</w:t>
      </w:r>
      <w:r w:rsidR="0055015E">
        <w:t xml:space="preserve"> Digital </w:t>
      </w:r>
      <w:r w:rsidR="00874955">
        <w:t>P</w:t>
      </w:r>
      <w:r w:rsidR="0055015E">
        <w:t xml:space="preserve">harmacy </w:t>
      </w:r>
      <w:r w:rsidR="00874955">
        <w:t>A</w:t>
      </w:r>
      <w:r w:rsidR="0055015E">
        <w:t>ccreditation was created to recognize safe and legitimate pharmacies with an internet presence that stand out against the ever-growing list of rogue pharmacy websites. In addition</w:t>
      </w:r>
      <w:r w:rsidR="00056546">
        <w:t xml:space="preserve"> to the thorough review process and on-site survey</w:t>
      </w:r>
      <w:r w:rsidR="0055015E">
        <w:t xml:space="preserve">, </w:t>
      </w:r>
      <w:r w:rsidR="0055015E" w:rsidRPr="00A30183">
        <w:rPr>
          <w:color w:val="000000"/>
          <w:highlight w:val="yellow"/>
        </w:rPr>
        <w:t>[INSERT PHARMACY NAME</w:t>
      </w:r>
      <w:r w:rsidR="0055015E">
        <w:rPr>
          <w:color w:val="000000"/>
          <w:highlight w:val="yellow"/>
        </w:rPr>
        <w:t>’s</w:t>
      </w:r>
      <w:r w:rsidR="0055015E" w:rsidRPr="00A30183">
        <w:rPr>
          <w:color w:val="000000"/>
          <w:highlight w:val="yellow"/>
        </w:rPr>
        <w:t>]</w:t>
      </w:r>
      <w:r w:rsidR="0055015E">
        <w:rPr>
          <w:color w:val="000000"/>
        </w:rPr>
        <w:t xml:space="preserve"> </w:t>
      </w:r>
      <w:r w:rsidR="0055015E">
        <w:t xml:space="preserve">website </w:t>
      </w:r>
      <w:r w:rsidR="007D103C">
        <w:t>was</w:t>
      </w:r>
      <w:r w:rsidR="009C2CBD">
        <w:t xml:space="preserve"> </w:t>
      </w:r>
      <w:r w:rsidR="0055015E">
        <w:t>verified to review the pharmacy’s online presence and medication-related websites to ensure that they are properly licensed and follow applicable laws and business best practices</w:t>
      </w:r>
      <w:r w:rsidR="0055015E" w:rsidRPr="000E18D8">
        <w:t>.</w:t>
      </w:r>
    </w:p>
    <w:p w14:paraId="615E9629" w14:textId="6E35C7D5" w:rsidR="0055015E" w:rsidRDefault="006F2541" w:rsidP="006F2541">
      <w:pPr>
        <w:pStyle w:val="BodyText1"/>
        <w:spacing w:after="0"/>
      </w:pPr>
      <w:r>
        <w:rPr>
          <w:highlight w:val="yellow"/>
        </w:rPr>
        <w:t>[If multiple accreditations, select from description document and insert additional paragraph(s) here]</w:t>
      </w:r>
    </w:p>
    <w:p w14:paraId="582D7E76" w14:textId="77777777" w:rsidR="006F2541" w:rsidRDefault="006F2541" w:rsidP="006C229D">
      <w:pPr>
        <w:pStyle w:val="BodyText1"/>
        <w:rPr>
          <w:highlight w:val="yellow"/>
        </w:rPr>
      </w:pPr>
    </w:p>
    <w:p w14:paraId="3151AD74" w14:textId="20402739" w:rsidR="008A7150" w:rsidRDefault="003505EB" w:rsidP="006C229D">
      <w:pPr>
        <w:pStyle w:val="BodyText1"/>
      </w:pPr>
      <w:r w:rsidRPr="003505EB">
        <w:rPr>
          <w:highlight w:val="yellow"/>
        </w:rPr>
        <w:t xml:space="preserve">INSERT QUOTE </w:t>
      </w:r>
      <w:r w:rsidRPr="00A30183">
        <w:rPr>
          <w:highlight w:val="yellow"/>
        </w:rPr>
        <w:t xml:space="preserve">FROM </w:t>
      </w:r>
      <w:r w:rsidR="00A30183" w:rsidRPr="00A30183">
        <w:rPr>
          <w:highlight w:val="yellow"/>
        </w:rPr>
        <w:t>PHARMACY HERE</w:t>
      </w:r>
    </w:p>
    <w:p w14:paraId="11C9339A" w14:textId="77777777" w:rsidR="006C5B57" w:rsidRDefault="006C5B57" w:rsidP="00256552">
      <w:pPr>
        <w:pStyle w:val="BodyText"/>
        <w:spacing w:after="0"/>
        <w:ind w:right="251"/>
        <w:rPr>
          <w:rFonts w:ascii="Arial" w:eastAsia="Times New Roman" w:hAnsi="Arial" w:cs="Arial"/>
          <w:color w:val="000000"/>
          <w:highlight w:val="yellow"/>
        </w:rPr>
      </w:pPr>
    </w:p>
    <w:p w14:paraId="658DA797" w14:textId="14C4A32F" w:rsidR="00256552" w:rsidRDefault="00157F52" w:rsidP="00256552">
      <w:pPr>
        <w:pStyle w:val="BodyText"/>
        <w:spacing w:after="0"/>
        <w:ind w:right="251"/>
        <w:rPr>
          <w:rFonts w:ascii="Arial" w:hAnsi="Arial" w:cs="Arial"/>
        </w:rPr>
      </w:pPr>
      <w:r>
        <w:rPr>
          <w:rFonts w:ascii="Arial" w:eastAsia="Times New Roman" w:hAnsi="Arial" w:cs="Arial"/>
          <w:color w:val="000000"/>
        </w:rPr>
        <w:t>“</w:t>
      </w:r>
      <w:r w:rsidR="003505EB" w:rsidRPr="00256552">
        <w:rPr>
          <w:rFonts w:ascii="Arial" w:hAnsi="Arial" w:cs="Arial"/>
        </w:rPr>
        <w:t xml:space="preserve">NABP congratulates </w:t>
      </w:r>
      <w:r w:rsidR="00A30183" w:rsidRPr="00A30183">
        <w:rPr>
          <w:rFonts w:ascii="Arial" w:eastAsia="Times New Roman" w:hAnsi="Arial" w:cs="Arial"/>
          <w:color w:val="000000"/>
          <w:highlight w:val="yellow"/>
        </w:rPr>
        <w:t>[INSERT PHARMACY NAME]</w:t>
      </w:r>
      <w:r w:rsidR="00A30183">
        <w:rPr>
          <w:rFonts w:ascii="Arial" w:eastAsia="Times New Roman" w:hAnsi="Arial" w:cs="Arial"/>
          <w:color w:val="000000"/>
        </w:rPr>
        <w:t xml:space="preserve"> </w:t>
      </w:r>
      <w:r w:rsidR="003505EB" w:rsidRPr="00256552">
        <w:rPr>
          <w:rFonts w:ascii="Arial" w:hAnsi="Arial" w:cs="Arial"/>
        </w:rPr>
        <w:t xml:space="preserve">on achieving this important recognition,” says </w:t>
      </w:r>
      <w:r w:rsidR="00021C6B">
        <w:rPr>
          <w:rFonts w:ascii="Arial" w:hAnsi="Arial" w:cs="Arial"/>
        </w:rPr>
        <w:t xml:space="preserve">NABP Executive Director/Secretary </w:t>
      </w:r>
      <w:proofErr w:type="spellStart"/>
      <w:r w:rsidR="00D63520">
        <w:rPr>
          <w:rFonts w:ascii="Arial" w:hAnsi="Arial" w:cs="Arial"/>
        </w:rPr>
        <w:t>Lemrey</w:t>
      </w:r>
      <w:proofErr w:type="spellEnd"/>
      <w:r w:rsidR="00D63520">
        <w:rPr>
          <w:rFonts w:ascii="Arial" w:hAnsi="Arial" w:cs="Arial"/>
        </w:rPr>
        <w:t xml:space="preserve"> “Al” Carter, PharmD, MS, RPh</w:t>
      </w:r>
      <w:r w:rsidR="00021C6B">
        <w:rPr>
          <w:rFonts w:ascii="Arial" w:hAnsi="Arial" w:cs="Arial"/>
        </w:rPr>
        <w:t xml:space="preserve">. </w:t>
      </w:r>
      <w:r w:rsidR="00256552" w:rsidRPr="00256552">
        <w:rPr>
          <w:rFonts w:ascii="Arial" w:hAnsi="Arial" w:cs="Arial"/>
        </w:rPr>
        <w:t>“</w:t>
      </w:r>
      <w:r w:rsidR="003D5A7F">
        <w:rPr>
          <w:rFonts w:ascii="Arial" w:hAnsi="Arial" w:cs="Arial"/>
        </w:rPr>
        <w:t>By earning Digital Pharmacy Accreditation</w:t>
      </w:r>
      <w:r w:rsidR="00F3468B">
        <w:rPr>
          <w:rFonts w:ascii="Arial" w:hAnsi="Arial" w:cs="Arial"/>
        </w:rPr>
        <w:t>,</w:t>
      </w:r>
      <w:r w:rsidR="00256552" w:rsidRPr="00256552">
        <w:rPr>
          <w:rFonts w:ascii="Arial" w:hAnsi="Arial" w:cs="Arial"/>
        </w:rPr>
        <w:t xml:space="preserve"> they demonstrate their commitment to providing patient</w:t>
      </w:r>
      <w:r w:rsidR="0055015E">
        <w:rPr>
          <w:rFonts w:ascii="Arial" w:hAnsi="Arial" w:cs="Arial"/>
        </w:rPr>
        <w:t>s with safe access to high-quality health</w:t>
      </w:r>
      <w:r w:rsidR="00616EA3">
        <w:rPr>
          <w:rFonts w:ascii="Arial" w:hAnsi="Arial" w:cs="Arial"/>
        </w:rPr>
        <w:t xml:space="preserve"> </w:t>
      </w:r>
      <w:r w:rsidR="0055015E">
        <w:rPr>
          <w:rFonts w:ascii="Arial" w:hAnsi="Arial" w:cs="Arial"/>
        </w:rPr>
        <w:t>care.”</w:t>
      </w:r>
    </w:p>
    <w:p w14:paraId="27C4F74B" w14:textId="533C9314" w:rsidR="00256552" w:rsidRDefault="00256552" w:rsidP="00256552">
      <w:pPr>
        <w:pStyle w:val="BodyText"/>
        <w:spacing w:after="0"/>
        <w:ind w:right="251"/>
        <w:rPr>
          <w:rFonts w:ascii="Arial" w:hAnsi="Arial" w:cs="Arial"/>
        </w:rPr>
      </w:pPr>
    </w:p>
    <w:p w14:paraId="223C78F0" w14:textId="20ADD5C2" w:rsidR="00256552" w:rsidRDefault="00256552" w:rsidP="00256552">
      <w:pPr>
        <w:spacing w:before="120" w:after="0" w:line="240" w:lineRule="auto"/>
        <w:rPr>
          <w:rStyle w:val="Emphasis"/>
          <w:rFonts w:ascii="Arial" w:hAnsi="Arial" w:cs="Arial"/>
          <w:i w:val="0"/>
          <w:iCs w:val="0"/>
          <w:color w:val="000000"/>
        </w:rPr>
      </w:pPr>
      <w:r w:rsidRPr="008248F9">
        <w:rPr>
          <w:rStyle w:val="Emphasis"/>
          <w:rFonts w:ascii="Arial" w:hAnsi="Arial" w:cs="Arial"/>
          <w:b/>
          <w:bCs/>
          <w:i w:val="0"/>
          <w:iCs w:val="0"/>
          <w:color w:val="000000"/>
          <w:highlight w:val="yellow"/>
        </w:rPr>
        <w:t>About</w:t>
      </w:r>
      <w:r w:rsidRPr="000E18D8">
        <w:rPr>
          <w:rStyle w:val="Emphasis"/>
          <w:rFonts w:ascii="Arial" w:hAnsi="Arial" w:cs="Arial"/>
          <w:i w:val="0"/>
          <w:iCs w:val="0"/>
          <w:color w:val="000000"/>
          <w:highlight w:val="yellow"/>
        </w:rPr>
        <w:t xml:space="preserve"> </w:t>
      </w:r>
      <w:r w:rsidR="00A30183" w:rsidRPr="00A30183">
        <w:rPr>
          <w:rFonts w:ascii="Arial" w:eastAsia="Times New Roman" w:hAnsi="Arial" w:cs="Arial"/>
          <w:color w:val="000000"/>
          <w:highlight w:val="yellow"/>
        </w:rPr>
        <w:t>[INSERT PHARMACY NAME]</w:t>
      </w:r>
    </w:p>
    <w:p w14:paraId="2EDAD085" w14:textId="77777777" w:rsidR="000E18D8" w:rsidRDefault="000E18D8" w:rsidP="00256552">
      <w:pPr>
        <w:spacing w:before="120" w:after="0" w:line="240" w:lineRule="auto"/>
        <w:rPr>
          <w:rStyle w:val="Emphasis"/>
          <w:rFonts w:ascii="Arial" w:hAnsi="Arial" w:cs="Arial"/>
          <w:i w:val="0"/>
          <w:iCs w:val="0"/>
          <w:color w:val="000000"/>
        </w:rPr>
      </w:pPr>
    </w:p>
    <w:p w14:paraId="56304BF5" w14:textId="36A0C84F" w:rsidR="00A16159" w:rsidRDefault="00A16159" w:rsidP="00A16159">
      <w:pPr>
        <w:spacing w:before="120" w:after="0" w:line="240" w:lineRule="auto"/>
        <w:rPr>
          <w:rFonts w:ascii="Arial" w:hAnsi="Arial" w:cs="Arial"/>
        </w:rPr>
      </w:pPr>
      <w:r w:rsidRPr="008248F9">
        <w:rPr>
          <w:rStyle w:val="Strong"/>
          <w:rFonts w:ascii="Arial" w:hAnsi="Arial" w:cs="Arial"/>
          <w:shd w:val="clear" w:color="auto" w:fill="FFFFFF"/>
        </w:rPr>
        <w:t xml:space="preserve">About the National Association of Boards of Pharmacy </w:t>
      </w:r>
      <w:r w:rsidRPr="00A30C55">
        <w:rPr>
          <w:rFonts w:ascii="Arial" w:hAnsi="Arial" w:cs="Arial"/>
          <w:sz w:val="20"/>
          <w:szCs w:val="20"/>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For more information, please visi</w:t>
      </w:r>
      <w:r>
        <w:rPr>
          <w:rFonts w:ascii="Arial" w:hAnsi="Arial" w:cs="Arial"/>
        </w:rPr>
        <w:t xml:space="preserve">t </w:t>
      </w:r>
      <w:hyperlink r:id="rId6" w:history="1">
        <w:r w:rsidRPr="00ED279F">
          <w:rPr>
            <w:rStyle w:val="Hyperlink"/>
            <w:rFonts w:ascii="Arial" w:hAnsi="Arial" w:cs="Arial"/>
            <w:i/>
          </w:rPr>
          <w:t>www.nabp.pharmacy</w:t>
        </w:r>
      </w:hyperlink>
      <w:r w:rsidRPr="00B31F4D">
        <w:rPr>
          <w:rFonts w:ascii="Arial" w:hAnsi="Arial" w:cs="Arial"/>
        </w:rPr>
        <w:t>.</w:t>
      </w:r>
    </w:p>
    <w:p w14:paraId="75462C31" w14:textId="77777777" w:rsidR="00D526FD" w:rsidRDefault="00D526FD" w:rsidP="00ED279F">
      <w:pPr>
        <w:spacing w:before="120" w:after="0" w:line="240" w:lineRule="auto"/>
        <w:jc w:val="center"/>
      </w:pPr>
    </w:p>
    <w:sectPr w:rsidR="00D526FD" w:rsidSect="00394143">
      <w:headerReference w:type="default" r:id="rId7"/>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442E" w14:textId="77777777" w:rsidR="00B2713A" w:rsidRDefault="00B2713A" w:rsidP="00052438">
      <w:pPr>
        <w:spacing w:after="0" w:line="240" w:lineRule="auto"/>
      </w:pPr>
      <w:r>
        <w:separator/>
      </w:r>
    </w:p>
  </w:endnote>
  <w:endnote w:type="continuationSeparator" w:id="0">
    <w:p w14:paraId="52201650" w14:textId="77777777" w:rsidR="00B2713A" w:rsidRDefault="00B2713A"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B9F9" w14:textId="77777777" w:rsidR="00B2713A" w:rsidRDefault="00B2713A" w:rsidP="00052438">
      <w:pPr>
        <w:spacing w:after="0" w:line="240" w:lineRule="auto"/>
      </w:pPr>
      <w:r>
        <w:separator/>
      </w:r>
    </w:p>
  </w:footnote>
  <w:footnote w:type="continuationSeparator" w:id="0">
    <w:p w14:paraId="368FD964" w14:textId="77777777" w:rsidR="00B2713A" w:rsidRDefault="00B2713A"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21A82"/>
    <w:rsid w:val="00021C6B"/>
    <w:rsid w:val="00052438"/>
    <w:rsid w:val="00056546"/>
    <w:rsid w:val="000568B5"/>
    <w:rsid w:val="00081EB2"/>
    <w:rsid w:val="000D7225"/>
    <w:rsid w:val="000E18D8"/>
    <w:rsid w:val="001333B1"/>
    <w:rsid w:val="00143D3B"/>
    <w:rsid w:val="00157B6E"/>
    <w:rsid w:val="00157F52"/>
    <w:rsid w:val="00203BF6"/>
    <w:rsid w:val="00251CD0"/>
    <w:rsid w:val="00256552"/>
    <w:rsid w:val="0026629F"/>
    <w:rsid w:val="002E353F"/>
    <w:rsid w:val="002E3DC1"/>
    <w:rsid w:val="002F07DA"/>
    <w:rsid w:val="003278E4"/>
    <w:rsid w:val="003505EB"/>
    <w:rsid w:val="00394143"/>
    <w:rsid w:val="003D5A7F"/>
    <w:rsid w:val="00425778"/>
    <w:rsid w:val="004425C1"/>
    <w:rsid w:val="00451BA5"/>
    <w:rsid w:val="00462E39"/>
    <w:rsid w:val="004A09B8"/>
    <w:rsid w:val="004C3AEF"/>
    <w:rsid w:val="004E1F46"/>
    <w:rsid w:val="004F52D1"/>
    <w:rsid w:val="00523ADD"/>
    <w:rsid w:val="00537BB4"/>
    <w:rsid w:val="00542C14"/>
    <w:rsid w:val="0055015E"/>
    <w:rsid w:val="005C113B"/>
    <w:rsid w:val="006065DD"/>
    <w:rsid w:val="00616EA3"/>
    <w:rsid w:val="00631378"/>
    <w:rsid w:val="00641D99"/>
    <w:rsid w:val="00650F7E"/>
    <w:rsid w:val="006C229D"/>
    <w:rsid w:val="006C5B57"/>
    <w:rsid w:val="006F2541"/>
    <w:rsid w:val="007A0076"/>
    <w:rsid w:val="007D103C"/>
    <w:rsid w:val="007F7E72"/>
    <w:rsid w:val="0080192D"/>
    <w:rsid w:val="008248F9"/>
    <w:rsid w:val="00851B75"/>
    <w:rsid w:val="00854A04"/>
    <w:rsid w:val="00874955"/>
    <w:rsid w:val="008A283E"/>
    <w:rsid w:val="008A54A2"/>
    <w:rsid w:val="008A7150"/>
    <w:rsid w:val="008B668D"/>
    <w:rsid w:val="00914507"/>
    <w:rsid w:val="00922F3E"/>
    <w:rsid w:val="00993667"/>
    <w:rsid w:val="009B6A69"/>
    <w:rsid w:val="009C2CBD"/>
    <w:rsid w:val="009C3AA9"/>
    <w:rsid w:val="009D3069"/>
    <w:rsid w:val="009E05C6"/>
    <w:rsid w:val="00A16159"/>
    <w:rsid w:val="00A30183"/>
    <w:rsid w:val="00A51A05"/>
    <w:rsid w:val="00A62E79"/>
    <w:rsid w:val="00A73CA6"/>
    <w:rsid w:val="00A91C10"/>
    <w:rsid w:val="00AD5B18"/>
    <w:rsid w:val="00AE39FB"/>
    <w:rsid w:val="00AE5EDE"/>
    <w:rsid w:val="00B07681"/>
    <w:rsid w:val="00B2713A"/>
    <w:rsid w:val="00B322DE"/>
    <w:rsid w:val="00B42B17"/>
    <w:rsid w:val="00B71EDB"/>
    <w:rsid w:val="00B93355"/>
    <w:rsid w:val="00BD3FAB"/>
    <w:rsid w:val="00C17307"/>
    <w:rsid w:val="00C465E0"/>
    <w:rsid w:val="00C92ED4"/>
    <w:rsid w:val="00C9483E"/>
    <w:rsid w:val="00CA5334"/>
    <w:rsid w:val="00CB7D82"/>
    <w:rsid w:val="00CD55AF"/>
    <w:rsid w:val="00D02046"/>
    <w:rsid w:val="00D05C93"/>
    <w:rsid w:val="00D526FD"/>
    <w:rsid w:val="00D63520"/>
    <w:rsid w:val="00D87D8E"/>
    <w:rsid w:val="00DD7A44"/>
    <w:rsid w:val="00DE6AE4"/>
    <w:rsid w:val="00E00232"/>
    <w:rsid w:val="00E056A5"/>
    <w:rsid w:val="00E936EC"/>
    <w:rsid w:val="00EA163F"/>
    <w:rsid w:val="00ED279F"/>
    <w:rsid w:val="00EF2BBA"/>
    <w:rsid w:val="00F3468B"/>
    <w:rsid w:val="00F51DD1"/>
    <w:rsid w:val="00F65269"/>
    <w:rsid w:val="00F938DE"/>
    <w:rsid w:val="00FA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6C229D"/>
    <w:pPr>
      <w:spacing w:after="240" w:line="240" w:lineRule="auto"/>
    </w:pPr>
    <w:rPr>
      <w:rFonts w:ascii="Arial" w:eastAsia="Times New Roman" w:hAnsi="Arial" w:cs="Arial"/>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6C229D"/>
    <w:rPr>
      <w:rFonts w:ascii="Arial" w:eastAsia="Times New Roman" w:hAnsi="Arial" w:cs="Arial"/>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semiHidden/>
    <w:unhideWhenUsed/>
    <w:rsid w:val="00256552"/>
    <w:pPr>
      <w:spacing w:after="120"/>
    </w:pPr>
  </w:style>
  <w:style w:type="character" w:customStyle="1" w:styleId="BodyTextChar0">
    <w:name w:val="Body Text Char"/>
    <w:basedOn w:val="DefaultParagraphFont"/>
    <w:link w:val="BodyText"/>
    <w:uiPriority w:val="99"/>
    <w:semiHidden/>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16159"/>
    <w:rPr>
      <w:b/>
      <w:bCs/>
    </w:rPr>
  </w:style>
  <w:style w:type="paragraph" w:styleId="Revision">
    <w:name w:val="Revision"/>
    <w:hidden/>
    <w:uiPriority w:val="99"/>
    <w:semiHidden/>
    <w:rsid w:val="00157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1890">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 w:id="20793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bp.pharm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Ashley Toland</cp:lastModifiedBy>
  <cp:revision>6</cp:revision>
  <dcterms:created xsi:type="dcterms:W3CDTF">2020-02-24T14:44:00Z</dcterms:created>
  <dcterms:modified xsi:type="dcterms:W3CDTF">2021-05-13T14:25:00Z</dcterms:modified>
</cp:coreProperties>
</file>